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EDC06" w14:textId="33364885" w:rsidR="008D5638" w:rsidRPr="00DE7F99" w:rsidRDefault="008D5638" w:rsidP="008D5638">
      <w:pPr>
        <w:shd w:val="clear" w:color="auto" w:fill="FFFFFF"/>
        <w:spacing w:after="0" w:line="240" w:lineRule="auto"/>
        <w:rPr>
          <w:rFonts w:ascii="GothamBold" w:eastAsia="Times New Roman" w:hAnsi="GothamBold" w:cs="Times New Roman"/>
          <w:b/>
          <w:bCs/>
          <w:color w:val="000000"/>
          <w:kern w:val="0"/>
          <w:u w:val="single"/>
          <w:lang w:eastAsia="en-MY"/>
          <w14:ligatures w14:val="none"/>
        </w:rPr>
      </w:pPr>
      <w:bookmarkStart w:id="0" w:name="_GoBack"/>
      <w:bookmarkEnd w:id="0"/>
      <w:r w:rsidRPr="00DE7F99">
        <w:rPr>
          <w:rFonts w:ascii="GothamBold" w:eastAsia="Times New Roman" w:hAnsi="GothamBold" w:cs="Times New Roman"/>
          <w:b/>
          <w:bCs/>
          <w:color w:val="000000"/>
          <w:kern w:val="0"/>
          <w:u w:val="single"/>
          <w:lang w:eastAsia="en-MY"/>
          <w14:ligatures w14:val="none"/>
        </w:rPr>
        <w:t>Merimen Memo</w:t>
      </w:r>
    </w:p>
    <w:p w14:paraId="35EF7FBA" w14:textId="77777777" w:rsid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5524382F" w14:textId="77777777" w:rsid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491B6B46" w14:textId="4385A6F5" w:rsidR="008D5638" w:rsidRPr="00DE7F99" w:rsidRDefault="008D5638" w:rsidP="008D5638">
      <w:pPr>
        <w:shd w:val="clear" w:color="auto" w:fill="FFFFFF"/>
        <w:spacing w:after="0" w:line="240" w:lineRule="auto"/>
        <w:rPr>
          <w:rFonts w:ascii="GothamBook" w:eastAsia="Times New Roman" w:hAnsi="GothamBook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Addressed to</w:t>
      </w:r>
      <w:r w:rsid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ab/>
      </w:r>
      <w:r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: All Insurance Companies &amp; Adjusters                                    </w:t>
      </w:r>
    </w:p>
    <w:p w14:paraId="3BEF4568" w14:textId="2F9E5870" w:rsidR="008D5638" w:rsidRPr="00DE7F99" w:rsidRDefault="008D5638" w:rsidP="008D5638">
      <w:pPr>
        <w:shd w:val="clear" w:color="auto" w:fill="FFFFFF"/>
        <w:spacing w:after="0" w:line="240" w:lineRule="auto"/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Subject</w:t>
      </w:r>
      <w:r w:rsid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ab/>
      </w:r>
      <w:r w:rsid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ab/>
      </w:r>
      <w:r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: </w:t>
      </w:r>
      <w:r w:rsidR="006C5288"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iCAUR</w:t>
      </w:r>
      <w:r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 Authorized Body and Paint</w:t>
      </w:r>
      <w:r w:rsidR="00D31978"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 </w:t>
      </w:r>
      <w:r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Dealers</w:t>
      </w:r>
    </w:p>
    <w:p w14:paraId="7905A4D1" w14:textId="272EEA1C" w:rsidR="006E50E5" w:rsidRPr="00DE7F99" w:rsidRDefault="006E50E5" w:rsidP="008D5638">
      <w:pPr>
        <w:shd w:val="clear" w:color="auto" w:fill="FFFFFF"/>
        <w:spacing w:after="0" w:line="240" w:lineRule="auto"/>
        <w:rPr>
          <w:rFonts w:ascii="GothamBook" w:eastAsia="Times New Roman" w:hAnsi="GothamBook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Date</w:t>
      </w:r>
      <w:r w:rsid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ab/>
      </w:r>
      <w:r w:rsid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ab/>
      </w:r>
      <w:r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: </w:t>
      </w:r>
      <w:r w:rsidR="008B7959"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12</w:t>
      </w:r>
      <w:r w:rsidR="00D91E63"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.</w:t>
      </w:r>
      <w:r w:rsidR="008B7959"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0</w:t>
      </w:r>
      <w:r w:rsidR="007B2950"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5</w:t>
      </w:r>
      <w:r w:rsidR="00D91E63"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.202</w:t>
      </w:r>
      <w:r w:rsidR="008B7959"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6</w:t>
      </w:r>
    </w:p>
    <w:p w14:paraId="65466C9D" w14:textId="77777777" w:rsidR="008D5638" w:rsidRPr="00DE7F99" w:rsidRDefault="008D5638" w:rsidP="008D5638">
      <w:pPr>
        <w:shd w:val="clear" w:color="auto" w:fill="FFFFFF"/>
        <w:spacing w:after="0" w:line="240" w:lineRule="auto"/>
        <w:rPr>
          <w:rFonts w:ascii="GothamBook" w:eastAsia="Times New Roman" w:hAnsi="GothamBook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DE7F99">
        <w:rPr>
          <w:rFonts w:ascii="GothamBook" w:eastAsia="Times New Roman" w:hAnsi="GothamBook" w:cs="Times New Roman"/>
          <w:color w:val="000000"/>
          <w:kern w:val="0"/>
          <w:sz w:val="20"/>
          <w:szCs w:val="20"/>
          <w:lang w:eastAsia="en-MY"/>
          <w14:ligatures w14:val="none"/>
        </w:rPr>
        <w:t> </w:t>
      </w:r>
    </w:p>
    <w:p w14:paraId="6B7F5091" w14:textId="2BCBD579" w:rsidR="008D5638" w:rsidRPr="00DE7F99" w:rsidRDefault="006C5288" w:rsidP="008D5638">
      <w:pPr>
        <w:shd w:val="clear" w:color="auto" w:fill="FFFFFF"/>
        <w:spacing w:after="0" w:line="240" w:lineRule="auto"/>
        <w:rPr>
          <w:rFonts w:ascii="GothamBook" w:eastAsia="Times New Roman" w:hAnsi="GothamBook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iCAUR Auto</w:t>
      </w:r>
      <w:r w:rsidR="008D5638"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 Malaysia is pleased to announce the </w:t>
      </w:r>
      <w:r w:rsidR="00E978AA"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Body &amp; Paint </w:t>
      </w:r>
      <w:r w:rsidR="00477912"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dealers </w:t>
      </w:r>
      <w:r w:rsidR="00C7106A"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in its network</w:t>
      </w:r>
    </w:p>
    <w:p w14:paraId="0E42AA10" w14:textId="77777777" w:rsidR="008D5638" w:rsidRPr="00DE7F99" w:rsidRDefault="008D5638" w:rsidP="008D5638">
      <w:pPr>
        <w:shd w:val="clear" w:color="auto" w:fill="FFFFFF"/>
        <w:spacing w:after="0" w:line="240" w:lineRule="auto"/>
        <w:rPr>
          <w:rFonts w:ascii="GothamBook" w:eastAsia="Times New Roman" w:hAnsi="GothamBook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DE7F99">
        <w:rPr>
          <w:rFonts w:ascii="GothamBook" w:eastAsia="Times New Roman" w:hAnsi="GothamBook" w:cs="Times New Roman"/>
          <w:color w:val="000000"/>
          <w:kern w:val="0"/>
          <w:sz w:val="20"/>
          <w:szCs w:val="20"/>
          <w:lang w:eastAsia="en-MY"/>
          <w14:ligatures w14:val="none"/>
        </w:rPr>
        <w:t> </w:t>
      </w:r>
    </w:p>
    <w:p w14:paraId="2E82E422" w14:textId="7DED1486" w:rsidR="008D5638" w:rsidRPr="00F32C01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DE7F99">
        <w:rPr>
          <w:rFonts w:ascii="GothamBook" w:eastAsia="Times New Roman" w:hAnsi="GothamBook" w:cs="Times New Roman"/>
          <w:color w:val="000000"/>
          <w:kern w:val="0"/>
          <w:sz w:val="18"/>
          <w:szCs w:val="18"/>
          <w:lang w:eastAsia="en-MY"/>
          <w14:ligatures w14:val="none"/>
        </w:rPr>
        <w:t>*Please be informed that spare parts are listed as Nett (no discount) across all of our appointed Body &amp; Paint outlet nationwide.</w:t>
      </w:r>
    </w:p>
    <w:p w14:paraId="6E76A84B" w14:textId="77777777" w:rsidR="008D5638" w:rsidRPr="00F32C01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  <w:t> </w:t>
      </w:r>
    </w:p>
    <w:p w14:paraId="59232B13" w14:textId="695110C9" w:rsidR="008D5638" w:rsidRPr="00DE7F99" w:rsidRDefault="00E978AA" w:rsidP="008D5638">
      <w:pPr>
        <w:shd w:val="clear" w:color="auto" w:fill="FFFFFF"/>
        <w:spacing w:after="0" w:line="240" w:lineRule="auto"/>
        <w:rPr>
          <w:rFonts w:ascii="GothamMedium" w:eastAsia="Times New Roman" w:hAnsi="GothamMedium" w:cs="Times New Roman"/>
          <w:b/>
          <w:bCs/>
          <w:color w:val="000000"/>
          <w:kern w:val="0"/>
          <w:sz w:val="18"/>
          <w:szCs w:val="18"/>
          <w:lang w:eastAsia="en-MY"/>
          <w14:ligatures w14:val="none"/>
        </w:rPr>
      </w:pPr>
      <w:r w:rsidRPr="00DE7F99">
        <w:rPr>
          <w:rFonts w:ascii="GothamMedium" w:eastAsia="Times New Roman" w:hAnsi="GothamMedium" w:cs="Times New Roman"/>
          <w:b/>
          <w:bCs/>
          <w:color w:val="000000"/>
          <w:kern w:val="0"/>
          <w:sz w:val="18"/>
          <w:szCs w:val="18"/>
          <w:lang w:eastAsia="en-MY"/>
          <w14:ligatures w14:val="none"/>
        </w:rPr>
        <w:t>Details of Body &amp; Paint Dealerships are as follows:</w:t>
      </w:r>
    </w:p>
    <w:p w14:paraId="04E5BDB0" w14:textId="77777777" w:rsidR="003449A8" w:rsidRPr="00DE7F99" w:rsidRDefault="003449A8" w:rsidP="008D5638">
      <w:pPr>
        <w:shd w:val="clear" w:color="auto" w:fill="FFFFFF"/>
        <w:spacing w:after="0" w:line="240" w:lineRule="auto"/>
        <w:rPr>
          <w:rFonts w:ascii="GothamMedium" w:eastAsia="Times New Roman" w:hAnsi="GothamMedium" w:cs="Times New Roman"/>
          <w:color w:val="000000"/>
          <w:kern w:val="0"/>
          <w:sz w:val="18"/>
          <w:szCs w:val="18"/>
          <w:lang w:eastAsia="en-MY"/>
          <w14:ligatures w14:val="none"/>
        </w:rPr>
      </w:pPr>
    </w:p>
    <w:p w14:paraId="1F01464B" w14:textId="6853170F" w:rsidR="003449A8" w:rsidRPr="00DE7F99" w:rsidRDefault="003449A8" w:rsidP="003449A8">
      <w:pPr>
        <w:shd w:val="clear" w:color="auto" w:fill="FFFFFF"/>
        <w:spacing w:after="0" w:line="240" w:lineRule="auto"/>
        <w:rPr>
          <w:rFonts w:ascii="GothamMedium" w:eastAsia="Times New Roman" w:hAnsi="GothamMedium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</w:pPr>
      <w:r w:rsidRPr="00DE7F99">
        <w:rPr>
          <w:rFonts w:ascii="GothamMedium" w:eastAsia="Times New Roman" w:hAnsi="GothamMedium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  <w:t>Exclusive B&amp;P Dealers</w:t>
      </w:r>
    </w:p>
    <w:p w14:paraId="403E7505" w14:textId="77777777" w:rsidR="00D41A76" w:rsidRDefault="00D41A76" w:rsidP="003449A8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</w:pPr>
    </w:p>
    <w:tbl>
      <w:tblPr>
        <w:tblStyle w:val="GridTable4-Accent1"/>
        <w:tblpPr w:leftFromText="45" w:rightFromText="45" w:vertAnchor="text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635"/>
        <w:gridCol w:w="1512"/>
        <w:gridCol w:w="1701"/>
        <w:gridCol w:w="3118"/>
        <w:gridCol w:w="1814"/>
      </w:tblGrid>
      <w:tr w:rsidR="008C4AB6" w:rsidRPr="008C4AB6" w14:paraId="4CA81EB0" w14:textId="77777777" w:rsidTr="00110E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7037"/>
            <w:vAlign w:val="center"/>
            <w:hideMark/>
          </w:tcPr>
          <w:p w14:paraId="31579693" w14:textId="77777777" w:rsidR="00D41A76" w:rsidRPr="00DE7F99" w:rsidRDefault="00D41A76" w:rsidP="00D956B5">
            <w:pPr>
              <w:jc w:val="center"/>
              <w:rPr>
                <w:rFonts w:ascii="GothamMedium" w:eastAsia="Times New Roman" w:hAnsi="GothamMedium" w:cs="Times New Roman"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Times New Roman"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No</w:t>
            </w:r>
          </w:p>
        </w:tc>
        <w:tc>
          <w:tcPr>
            <w:tcW w:w="16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7037"/>
            <w:vAlign w:val="center"/>
            <w:hideMark/>
          </w:tcPr>
          <w:p w14:paraId="08386623" w14:textId="77777777" w:rsidR="00D41A76" w:rsidRPr="00DE7F99" w:rsidRDefault="00D41A76" w:rsidP="00D95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Medium" w:eastAsia="Times New Roman" w:hAnsi="GothamMedium" w:cs="Times New Roman"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Times New Roman"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Region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7037"/>
            <w:vAlign w:val="center"/>
            <w:hideMark/>
          </w:tcPr>
          <w:p w14:paraId="76B3134B" w14:textId="77777777" w:rsidR="00D41A76" w:rsidRPr="00DE7F99" w:rsidRDefault="00D41A76" w:rsidP="00D95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Medium" w:eastAsia="Times New Roman" w:hAnsi="GothamMedium" w:cs="Times New Roman"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Times New Roman"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State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7037"/>
            <w:vAlign w:val="center"/>
            <w:hideMark/>
          </w:tcPr>
          <w:p w14:paraId="4EF8287E" w14:textId="77777777" w:rsidR="00D41A76" w:rsidRPr="00DE7F99" w:rsidRDefault="00D41A76" w:rsidP="00D95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Medium" w:eastAsia="Times New Roman" w:hAnsi="GothamMedium" w:cs="Times New Roman"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Times New Roman"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Area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7037"/>
            <w:vAlign w:val="center"/>
            <w:hideMark/>
          </w:tcPr>
          <w:p w14:paraId="21365A8B" w14:textId="77777777" w:rsidR="00D41A76" w:rsidRPr="00DE7F99" w:rsidRDefault="00D41A76" w:rsidP="00D95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Medium" w:eastAsia="Times New Roman" w:hAnsi="GothamMedium" w:cs="Times New Roman"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Times New Roman"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Dealership</w:t>
            </w:r>
          </w:p>
        </w:tc>
        <w:tc>
          <w:tcPr>
            <w:tcW w:w="18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A7037"/>
            <w:vAlign w:val="center"/>
          </w:tcPr>
          <w:p w14:paraId="3D3C4822" w14:textId="77777777" w:rsidR="00D41A76" w:rsidRPr="00DE7F99" w:rsidRDefault="00D41A76" w:rsidP="00D95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Medium" w:eastAsia="Times New Roman" w:hAnsi="GothamMedium" w:cs="Times New Roman"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Times New Roman"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Labor Rate/Hour</w:t>
            </w:r>
          </w:p>
        </w:tc>
      </w:tr>
      <w:tr w:rsidR="002F442B" w:rsidRPr="008D5638" w14:paraId="0023E68F" w14:textId="77777777" w:rsidTr="00D95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auto"/>
            <w:vAlign w:val="center"/>
          </w:tcPr>
          <w:p w14:paraId="39AE50FB" w14:textId="151C5BCC" w:rsidR="002F442B" w:rsidRPr="00DE7F99" w:rsidRDefault="002F442B" w:rsidP="00D956B5">
            <w:pPr>
              <w:jc w:val="center"/>
              <w:rPr>
                <w:rFonts w:ascii="GothamBook" w:eastAsia="Times New Roman" w:hAnsi="GothamBook" w:cs="Times New Roman"/>
                <w:b w:val="0"/>
                <w:bCs w:val="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Times New Roman"/>
                <w:b w:val="0"/>
                <w:bCs w:val="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F658D04" w14:textId="77777777" w:rsidR="002F442B" w:rsidRPr="00DE7F99" w:rsidRDefault="002F442B" w:rsidP="00D95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Book" w:eastAsia="Times New Roman" w:hAnsi="GothamBook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Times New Roman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5DFB882" w14:textId="14875B27" w:rsidR="002F442B" w:rsidRPr="00DE7F99" w:rsidRDefault="006C5288" w:rsidP="00D95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Book" w:eastAsia="Times New Roman" w:hAnsi="GothamBook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Times New Roman"/>
                <w:kern w:val="0"/>
                <w:sz w:val="18"/>
                <w:szCs w:val="18"/>
                <w:lang w:eastAsia="en-MY"/>
                <w14:ligatures w14:val="none"/>
              </w:rPr>
              <w:t>Kuala Lumpur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615FE" w14:textId="16FBEF92" w:rsidR="002F442B" w:rsidRPr="00DE7F99" w:rsidRDefault="006C5288" w:rsidP="00D95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Book" w:eastAsia="Times New Roman" w:hAnsi="GothamBook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Kg. Sg. </w:t>
            </w:r>
            <w:proofErr w:type="spellStart"/>
            <w:r w:rsidRPr="00DE7F99">
              <w:rPr>
                <w:rFonts w:ascii="GothamBook" w:eastAsia="Times New Roman" w:hAnsi="GothamBook" w:cs="Times New Roman"/>
                <w:kern w:val="0"/>
                <w:sz w:val="18"/>
                <w:szCs w:val="18"/>
                <w:lang w:eastAsia="en-MY"/>
                <w14:ligatures w14:val="none"/>
              </w:rPr>
              <w:t>Penchala</w:t>
            </w:r>
            <w:proofErr w:type="spellEnd"/>
          </w:p>
        </w:tc>
        <w:tc>
          <w:tcPr>
            <w:tcW w:w="3118" w:type="dxa"/>
            <w:shd w:val="clear" w:color="auto" w:fill="auto"/>
            <w:vAlign w:val="center"/>
          </w:tcPr>
          <w:p w14:paraId="6E765EAD" w14:textId="7002097E" w:rsidR="002F442B" w:rsidRPr="00DE7F99" w:rsidRDefault="00110E02" w:rsidP="00D95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Book" w:eastAsia="Times New Roman" w:hAnsi="GothamBook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DE7F99">
              <w:rPr>
                <w:rFonts w:ascii="GothamBook" w:eastAsia="Times New Roman" w:hAnsi="GothamBook" w:cs="Times New Roman"/>
                <w:kern w:val="0"/>
                <w:sz w:val="18"/>
                <w:szCs w:val="18"/>
                <w:lang w:eastAsia="en-MY"/>
                <w14:ligatures w14:val="none"/>
              </w:rPr>
              <w:t>Carramax</w:t>
            </w:r>
            <w:proofErr w:type="spellEnd"/>
            <w:r w:rsidRPr="00DE7F99">
              <w:rPr>
                <w:rFonts w:ascii="GothamBook" w:eastAsia="Times New Roman" w:hAnsi="GothamBook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Luxe </w:t>
            </w:r>
            <w:proofErr w:type="spellStart"/>
            <w:r w:rsidRPr="00DE7F99">
              <w:rPr>
                <w:rFonts w:ascii="GothamBook" w:eastAsia="Times New Roman" w:hAnsi="GothamBook" w:cs="Times New Roman"/>
                <w:kern w:val="0"/>
                <w:sz w:val="18"/>
                <w:szCs w:val="18"/>
                <w:lang w:eastAsia="en-MY"/>
                <w14:ligatures w14:val="none"/>
              </w:rPr>
              <w:t>Sdn</w:t>
            </w:r>
            <w:proofErr w:type="spellEnd"/>
            <w:r w:rsidRPr="00DE7F99">
              <w:rPr>
                <w:rFonts w:ascii="GothamBook" w:eastAsia="Times New Roman" w:hAnsi="GothamBook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 </w:t>
            </w:r>
            <w:proofErr w:type="spellStart"/>
            <w:r w:rsidRPr="00DE7F99">
              <w:rPr>
                <w:rFonts w:ascii="GothamBook" w:eastAsia="Times New Roman" w:hAnsi="GothamBook" w:cs="Times New Roman"/>
                <w:kern w:val="0"/>
                <w:sz w:val="18"/>
                <w:szCs w:val="18"/>
                <w:lang w:eastAsia="en-MY"/>
                <w14:ligatures w14:val="none"/>
              </w:rPr>
              <w:t>Bhd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</w:tcPr>
          <w:p w14:paraId="4E1B15E6" w14:textId="38105CF5" w:rsidR="002F442B" w:rsidRPr="00DE7F99" w:rsidRDefault="002F442B" w:rsidP="00D95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Medium" w:eastAsia="Times New Roman" w:hAnsi="GothamMedium" w:cs="Times New Roman"/>
                <w:b/>
                <w:bCs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Times New Roman"/>
                <w:b/>
                <w:bCs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</w:t>
            </w:r>
            <w:r w:rsidR="00110E02" w:rsidRPr="00DE7F99">
              <w:rPr>
                <w:rFonts w:ascii="GothamMedium" w:eastAsia="Times New Roman" w:hAnsi="GothamMedium" w:cs="Times New Roman"/>
                <w:b/>
                <w:bCs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200</w:t>
            </w:r>
          </w:p>
        </w:tc>
      </w:tr>
    </w:tbl>
    <w:p w14:paraId="26E62E96" w14:textId="77777777" w:rsidR="00E14120" w:rsidRDefault="00E14120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78C3EBF7" w14:textId="2339BC31" w:rsidR="00E978AA" w:rsidRPr="00DE7F99" w:rsidRDefault="008B7959" w:rsidP="001077B2">
      <w:pPr>
        <w:spacing w:after="0" w:line="240" w:lineRule="auto"/>
        <w:rPr>
          <w:rFonts w:ascii="GothamMedium" w:eastAsia="Times New Roman" w:hAnsi="GothamMedium" w:cs="Times New Roman"/>
          <w:b/>
          <w:bCs/>
          <w:color w:val="000000"/>
          <w:kern w:val="0"/>
          <w:sz w:val="18"/>
          <w:szCs w:val="18"/>
          <w:lang w:eastAsia="en-MY"/>
          <w14:ligatures w14:val="none"/>
        </w:rPr>
      </w:pPr>
      <w:r w:rsidRPr="00DE7F99">
        <w:rPr>
          <w:rFonts w:ascii="GothamMedium" w:eastAsia="Times New Roman" w:hAnsi="GothamMedium" w:cs="Times New Roman"/>
          <w:b/>
          <w:bCs/>
          <w:color w:val="000000"/>
          <w:kern w:val="0"/>
          <w:sz w:val="18"/>
          <w:szCs w:val="18"/>
          <w:lang w:eastAsia="en-MY"/>
          <w14:ligatures w14:val="none"/>
        </w:rPr>
        <w:t xml:space="preserve">Standard B&amp;P </w:t>
      </w:r>
      <w:r w:rsidR="00E1626C" w:rsidRPr="00DE7F99">
        <w:rPr>
          <w:rFonts w:ascii="GothamMedium" w:eastAsia="Times New Roman" w:hAnsi="GothamMedium" w:cs="Times New Roman"/>
          <w:b/>
          <w:bCs/>
          <w:color w:val="000000"/>
          <w:kern w:val="0"/>
          <w:sz w:val="18"/>
          <w:szCs w:val="18"/>
          <w:lang w:eastAsia="en-MY"/>
          <w14:ligatures w14:val="none"/>
        </w:rPr>
        <w:t>Dealers</w:t>
      </w:r>
    </w:p>
    <w:p w14:paraId="498863B9" w14:textId="77777777" w:rsidR="009D789B" w:rsidRPr="00DE7F99" w:rsidRDefault="008D5638" w:rsidP="00E14120">
      <w:pPr>
        <w:shd w:val="clear" w:color="auto" w:fill="FFFFFF"/>
        <w:spacing w:after="0" w:line="240" w:lineRule="auto"/>
        <w:rPr>
          <w:rFonts w:ascii="GothamMedium" w:eastAsia="Times New Roman" w:hAnsi="GothamMedium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DE7F99">
        <w:rPr>
          <w:rFonts w:ascii="GothamMedium" w:eastAsia="Times New Roman" w:hAnsi="GothamMedium" w:cs="Times New Roman"/>
          <w:color w:val="000000"/>
          <w:kern w:val="0"/>
          <w:sz w:val="18"/>
          <w:szCs w:val="18"/>
          <w:lang w:eastAsia="en-MY"/>
          <w14:ligatures w14:val="none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732"/>
        <w:gridCol w:w="3087"/>
        <w:gridCol w:w="1814"/>
      </w:tblGrid>
      <w:tr w:rsidR="009D789B" w:rsidRPr="00D41A76" w14:paraId="631ABA1B" w14:textId="77777777" w:rsidTr="00110E02">
        <w:trPr>
          <w:trHeight w:val="300"/>
        </w:trPr>
        <w:tc>
          <w:tcPr>
            <w:tcW w:w="704" w:type="dxa"/>
            <w:shd w:val="clear" w:color="auto" w:fill="EA7037"/>
            <w:vAlign w:val="center"/>
          </w:tcPr>
          <w:p w14:paraId="10669AFC" w14:textId="77777777" w:rsidR="009D789B" w:rsidRPr="00DE7F99" w:rsidRDefault="009D789B" w:rsidP="00BE21BE">
            <w:pPr>
              <w:spacing w:after="0" w:line="240" w:lineRule="auto"/>
              <w:jc w:val="center"/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No</w:t>
            </w:r>
          </w:p>
        </w:tc>
        <w:tc>
          <w:tcPr>
            <w:tcW w:w="1559" w:type="dxa"/>
            <w:shd w:val="clear" w:color="auto" w:fill="EA7037"/>
            <w:vAlign w:val="center"/>
          </w:tcPr>
          <w:p w14:paraId="4B5462CE" w14:textId="77777777" w:rsidR="009D789B" w:rsidRPr="00DE7F99" w:rsidRDefault="009D789B" w:rsidP="00BE21BE">
            <w:pPr>
              <w:spacing w:after="0" w:line="240" w:lineRule="auto"/>
              <w:jc w:val="center"/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Region</w:t>
            </w:r>
          </w:p>
        </w:tc>
        <w:tc>
          <w:tcPr>
            <w:tcW w:w="1560" w:type="dxa"/>
            <w:shd w:val="clear" w:color="auto" w:fill="EA7037"/>
            <w:vAlign w:val="center"/>
            <w:hideMark/>
          </w:tcPr>
          <w:p w14:paraId="7F5F4795" w14:textId="77777777" w:rsidR="009D789B" w:rsidRPr="00DE7F99" w:rsidRDefault="009D789B" w:rsidP="00BE21BE">
            <w:pPr>
              <w:spacing w:after="0" w:line="240" w:lineRule="auto"/>
              <w:jc w:val="center"/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State</w:t>
            </w:r>
          </w:p>
        </w:tc>
        <w:tc>
          <w:tcPr>
            <w:tcW w:w="1732" w:type="dxa"/>
            <w:shd w:val="clear" w:color="auto" w:fill="EA7037"/>
            <w:vAlign w:val="center"/>
            <w:hideMark/>
          </w:tcPr>
          <w:p w14:paraId="054A1BAA" w14:textId="77777777" w:rsidR="009D789B" w:rsidRPr="00DE7F99" w:rsidRDefault="009D789B" w:rsidP="00BE21BE">
            <w:pPr>
              <w:spacing w:after="0" w:line="240" w:lineRule="auto"/>
              <w:jc w:val="center"/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Area</w:t>
            </w:r>
          </w:p>
        </w:tc>
        <w:tc>
          <w:tcPr>
            <w:tcW w:w="3087" w:type="dxa"/>
            <w:shd w:val="clear" w:color="auto" w:fill="EA7037"/>
            <w:vAlign w:val="center"/>
            <w:hideMark/>
          </w:tcPr>
          <w:p w14:paraId="0713F80B" w14:textId="77777777" w:rsidR="009D789B" w:rsidRPr="00DE7F99" w:rsidRDefault="009D789B" w:rsidP="00BE21BE">
            <w:pPr>
              <w:spacing w:after="0" w:line="240" w:lineRule="auto"/>
              <w:jc w:val="center"/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Body &amp; Paint Outlet</w:t>
            </w:r>
          </w:p>
        </w:tc>
        <w:tc>
          <w:tcPr>
            <w:tcW w:w="1814" w:type="dxa"/>
            <w:shd w:val="clear" w:color="auto" w:fill="EA7037"/>
            <w:vAlign w:val="center"/>
          </w:tcPr>
          <w:p w14:paraId="241F62B7" w14:textId="77777777" w:rsidR="009D789B" w:rsidRPr="00DE7F99" w:rsidRDefault="009D789B" w:rsidP="00BE21BE">
            <w:pPr>
              <w:spacing w:after="0" w:line="240" w:lineRule="auto"/>
              <w:jc w:val="center"/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Labor Rate/Hour</w:t>
            </w:r>
          </w:p>
        </w:tc>
      </w:tr>
      <w:tr w:rsidR="00F75F8F" w:rsidRPr="00D41A76" w14:paraId="7669CD3D" w14:textId="77777777" w:rsidTr="001D4602">
        <w:trPr>
          <w:trHeight w:val="424"/>
        </w:trPr>
        <w:tc>
          <w:tcPr>
            <w:tcW w:w="704" w:type="dxa"/>
            <w:vAlign w:val="center"/>
          </w:tcPr>
          <w:p w14:paraId="13627D6C" w14:textId="77777777" w:rsidR="00F75F8F" w:rsidRPr="00DE7F99" w:rsidRDefault="00F75F8F" w:rsidP="00F75F8F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44724305" w14:textId="45D5C33D" w:rsidR="00F75F8F" w:rsidRPr="00DE7F99" w:rsidRDefault="00F75F8F" w:rsidP="00F75F8F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Northern</w:t>
            </w:r>
          </w:p>
        </w:tc>
        <w:tc>
          <w:tcPr>
            <w:tcW w:w="1560" w:type="dxa"/>
            <w:vAlign w:val="center"/>
            <w:hideMark/>
          </w:tcPr>
          <w:p w14:paraId="6E81E5CA" w14:textId="56520C47" w:rsidR="00F75F8F" w:rsidRPr="00DE7F99" w:rsidRDefault="00F75F8F" w:rsidP="00F75F8F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hAnsi="GothamBook"/>
                <w:sz w:val="18"/>
                <w:szCs w:val="18"/>
              </w:rPr>
              <w:t>Penang</w:t>
            </w:r>
          </w:p>
        </w:tc>
        <w:tc>
          <w:tcPr>
            <w:tcW w:w="1732" w:type="dxa"/>
            <w:vAlign w:val="center"/>
            <w:hideMark/>
          </w:tcPr>
          <w:p w14:paraId="08596176" w14:textId="33AF6954" w:rsidR="00F75F8F" w:rsidRPr="00DE7F99" w:rsidRDefault="00F75F8F" w:rsidP="00F75F8F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hAnsi="GothamBook"/>
                <w:sz w:val="18"/>
                <w:szCs w:val="18"/>
              </w:rPr>
              <w:t xml:space="preserve">Bukit </w:t>
            </w:r>
            <w:proofErr w:type="spellStart"/>
            <w:r w:rsidRPr="00DE7F99">
              <w:rPr>
                <w:rFonts w:ascii="GothamBook" w:hAnsi="GothamBook"/>
                <w:sz w:val="18"/>
                <w:szCs w:val="18"/>
              </w:rPr>
              <w:t>Mertajam</w:t>
            </w:r>
            <w:proofErr w:type="spellEnd"/>
          </w:p>
        </w:tc>
        <w:tc>
          <w:tcPr>
            <w:tcW w:w="3087" w:type="dxa"/>
            <w:vAlign w:val="center"/>
            <w:hideMark/>
          </w:tcPr>
          <w:p w14:paraId="67FC8EB5" w14:textId="50F179FF" w:rsidR="00F75F8F" w:rsidRPr="00DE7F99" w:rsidRDefault="00F75F8F" w:rsidP="00F75F8F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proofErr w:type="spellStart"/>
            <w:r w:rsidRPr="00DE7F99">
              <w:rPr>
                <w:rFonts w:ascii="GothamBook" w:hAnsi="GothamBook"/>
                <w:sz w:val="18"/>
                <w:szCs w:val="18"/>
              </w:rPr>
              <w:t>Carshen</w:t>
            </w:r>
            <w:proofErr w:type="spellEnd"/>
            <w:r w:rsidRPr="00DE7F99">
              <w:rPr>
                <w:rFonts w:ascii="GothamBook" w:hAnsi="GothamBook"/>
                <w:sz w:val="18"/>
                <w:szCs w:val="18"/>
              </w:rPr>
              <w:t xml:space="preserve"> Motors </w:t>
            </w:r>
            <w:proofErr w:type="spellStart"/>
            <w:r w:rsidRPr="00DE7F99">
              <w:rPr>
                <w:rFonts w:ascii="GothamBook" w:hAnsi="GothamBook"/>
                <w:sz w:val="18"/>
                <w:szCs w:val="18"/>
              </w:rPr>
              <w:t>Sdn</w:t>
            </w:r>
            <w:proofErr w:type="spellEnd"/>
            <w:r w:rsidRPr="00DE7F99">
              <w:rPr>
                <w:rFonts w:ascii="GothamBook" w:hAnsi="GothamBook"/>
                <w:sz w:val="18"/>
                <w:szCs w:val="18"/>
              </w:rPr>
              <w:t xml:space="preserve"> </w:t>
            </w:r>
            <w:proofErr w:type="spellStart"/>
            <w:r w:rsidRPr="00DE7F99">
              <w:rPr>
                <w:rFonts w:ascii="GothamBook" w:hAnsi="GothamBook"/>
                <w:sz w:val="18"/>
                <w:szCs w:val="18"/>
              </w:rPr>
              <w:t>Bhd</w:t>
            </w:r>
            <w:proofErr w:type="spellEnd"/>
          </w:p>
        </w:tc>
        <w:tc>
          <w:tcPr>
            <w:tcW w:w="1814" w:type="dxa"/>
            <w:vAlign w:val="center"/>
          </w:tcPr>
          <w:p w14:paraId="5EFBA159" w14:textId="77777777" w:rsidR="00F75F8F" w:rsidRPr="00DE7F99" w:rsidRDefault="00F75F8F" w:rsidP="00F75F8F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5C31C6" w:rsidRPr="00D41A76" w14:paraId="4FF4CE69" w14:textId="77777777" w:rsidTr="001D4602">
        <w:trPr>
          <w:trHeight w:val="424"/>
        </w:trPr>
        <w:tc>
          <w:tcPr>
            <w:tcW w:w="704" w:type="dxa"/>
            <w:vAlign w:val="center"/>
          </w:tcPr>
          <w:p w14:paraId="30B2CC7F" w14:textId="662C01BD" w:rsidR="005C31C6" w:rsidRPr="00DE7F99" w:rsidRDefault="005C31C6" w:rsidP="005C31C6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2</w:t>
            </w:r>
          </w:p>
        </w:tc>
        <w:tc>
          <w:tcPr>
            <w:tcW w:w="1559" w:type="dxa"/>
            <w:vAlign w:val="center"/>
          </w:tcPr>
          <w:p w14:paraId="565BE2C7" w14:textId="414B93B1" w:rsidR="005C31C6" w:rsidRPr="00DE7F99" w:rsidRDefault="005C31C6" w:rsidP="005C31C6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Southern</w:t>
            </w:r>
          </w:p>
        </w:tc>
        <w:tc>
          <w:tcPr>
            <w:tcW w:w="1560" w:type="dxa"/>
            <w:vAlign w:val="center"/>
          </w:tcPr>
          <w:p w14:paraId="1E17C071" w14:textId="0B6DB396" w:rsidR="005C31C6" w:rsidRPr="00DE7F99" w:rsidRDefault="005C31C6" w:rsidP="005C31C6">
            <w:pPr>
              <w:spacing w:after="0" w:line="240" w:lineRule="auto"/>
              <w:jc w:val="center"/>
              <w:rPr>
                <w:rFonts w:ascii="GothamBook" w:hAnsi="GothamBook"/>
                <w:sz w:val="18"/>
                <w:szCs w:val="18"/>
              </w:rPr>
            </w:pPr>
            <w:r w:rsidRPr="00DE7F99">
              <w:rPr>
                <w:rFonts w:ascii="GothamBook" w:hAnsi="GothamBook"/>
                <w:sz w:val="18"/>
                <w:szCs w:val="18"/>
              </w:rPr>
              <w:t>Johor</w:t>
            </w:r>
          </w:p>
        </w:tc>
        <w:tc>
          <w:tcPr>
            <w:tcW w:w="1732" w:type="dxa"/>
            <w:vAlign w:val="center"/>
          </w:tcPr>
          <w:p w14:paraId="103E61DB" w14:textId="0A8F4382" w:rsidR="005C31C6" w:rsidRPr="00DE7F99" w:rsidRDefault="005C31C6" w:rsidP="005C31C6">
            <w:pPr>
              <w:spacing w:after="0" w:line="240" w:lineRule="auto"/>
              <w:jc w:val="center"/>
              <w:rPr>
                <w:rFonts w:ascii="GothamBook" w:hAnsi="GothamBook"/>
                <w:sz w:val="18"/>
                <w:szCs w:val="18"/>
              </w:rPr>
            </w:pPr>
            <w:r w:rsidRPr="00DE7F99">
              <w:rPr>
                <w:rFonts w:ascii="GothamBook" w:hAnsi="GothamBook"/>
                <w:sz w:val="18"/>
                <w:szCs w:val="18"/>
              </w:rPr>
              <w:t>Johor Bahru</w:t>
            </w:r>
          </w:p>
        </w:tc>
        <w:tc>
          <w:tcPr>
            <w:tcW w:w="3087" w:type="dxa"/>
            <w:vAlign w:val="center"/>
          </w:tcPr>
          <w:p w14:paraId="443CC7E1" w14:textId="351D86AD" w:rsidR="005C31C6" w:rsidRPr="00DE7F99" w:rsidRDefault="005C31C6" w:rsidP="005C31C6">
            <w:pPr>
              <w:spacing w:after="0" w:line="240" w:lineRule="auto"/>
              <w:jc w:val="center"/>
              <w:rPr>
                <w:rFonts w:ascii="GothamBook" w:hAnsi="GothamBook"/>
                <w:sz w:val="18"/>
                <w:szCs w:val="18"/>
              </w:rPr>
            </w:pPr>
            <w:r w:rsidRPr="00DE7F99">
              <w:rPr>
                <w:rFonts w:ascii="GothamBook" w:hAnsi="GothamBook"/>
                <w:sz w:val="18"/>
                <w:szCs w:val="18"/>
              </w:rPr>
              <w:t xml:space="preserve">Auto </w:t>
            </w:r>
            <w:proofErr w:type="spellStart"/>
            <w:r w:rsidRPr="00DE7F99">
              <w:rPr>
                <w:rFonts w:ascii="GothamBook" w:hAnsi="GothamBook"/>
                <w:sz w:val="18"/>
                <w:szCs w:val="18"/>
              </w:rPr>
              <w:t>Galaksi</w:t>
            </w:r>
            <w:proofErr w:type="spellEnd"/>
            <w:r w:rsidRPr="00DE7F99">
              <w:rPr>
                <w:rFonts w:ascii="GothamBook" w:hAnsi="GothamBook"/>
                <w:sz w:val="18"/>
                <w:szCs w:val="18"/>
              </w:rPr>
              <w:t xml:space="preserve"> </w:t>
            </w:r>
            <w:proofErr w:type="spellStart"/>
            <w:r w:rsidRPr="00DE7F99">
              <w:rPr>
                <w:rFonts w:ascii="GothamBook" w:hAnsi="GothamBook"/>
                <w:sz w:val="18"/>
                <w:szCs w:val="18"/>
              </w:rPr>
              <w:t>Sdn</w:t>
            </w:r>
            <w:proofErr w:type="spellEnd"/>
            <w:r w:rsidRPr="00DE7F99">
              <w:rPr>
                <w:rFonts w:ascii="GothamBook" w:hAnsi="GothamBook"/>
                <w:sz w:val="18"/>
                <w:szCs w:val="18"/>
              </w:rPr>
              <w:t xml:space="preserve"> </w:t>
            </w:r>
            <w:proofErr w:type="spellStart"/>
            <w:r w:rsidRPr="00DE7F99">
              <w:rPr>
                <w:rFonts w:ascii="GothamBook" w:hAnsi="GothamBook"/>
                <w:sz w:val="18"/>
                <w:szCs w:val="18"/>
              </w:rPr>
              <w:t>bhd</w:t>
            </w:r>
            <w:proofErr w:type="spellEnd"/>
          </w:p>
        </w:tc>
        <w:tc>
          <w:tcPr>
            <w:tcW w:w="1814" w:type="dxa"/>
            <w:vAlign w:val="center"/>
          </w:tcPr>
          <w:p w14:paraId="6ACCDADA" w14:textId="48C47A62" w:rsidR="005C31C6" w:rsidRPr="00DE7F99" w:rsidRDefault="005C31C6" w:rsidP="005C31C6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</w:tbl>
    <w:p w14:paraId="3076883E" w14:textId="1BC75804" w:rsidR="008D5638" w:rsidRPr="0063639F" w:rsidRDefault="008D5638" w:rsidP="00E141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</w:p>
    <w:p w14:paraId="598CD35B" w14:textId="679FD9A6" w:rsidR="008B7959" w:rsidRPr="00DE7F99" w:rsidRDefault="008D5638" w:rsidP="008B7959">
      <w:pPr>
        <w:spacing w:after="0" w:line="240" w:lineRule="auto"/>
        <w:rPr>
          <w:rFonts w:ascii="GothamMedium" w:eastAsia="Times New Roman" w:hAnsi="GothamMedium" w:cs="Times New Roman"/>
          <w:b/>
          <w:bCs/>
          <w:color w:val="000000"/>
          <w:kern w:val="0"/>
          <w:sz w:val="18"/>
          <w:szCs w:val="18"/>
          <w:lang w:eastAsia="en-MY"/>
          <w14:ligatures w14:val="none"/>
        </w:rPr>
      </w:pPr>
      <w:r w:rsidRPr="00DE7F99">
        <w:rPr>
          <w:rFonts w:ascii="GothamMedium" w:eastAsia="Times New Roman" w:hAnsi="GothamMedium" w:cs="Times New Roman"/>
          <w:color w:val="000000"/>
          <w:kern w:val="0"/>
          <w:sz w:val="18"/>
          <w:szCs w:val="18"/>
          <w:lang w:eastAsia="en-MY"/>
          <w14:ligatures w14:val="none"/>
        </w:rPr>
        <w:t> </w:t>
      </w:r>
      <w:r w:rsidR="008B7959" w:rsidRPr="00DE7F99">
        <w:rPr>
          <w:rFonts w:ascii="GothamMedium" w:eastAsia="Times New Roman" w:hAnsi="GothamMedium" w:cs="Times New Roman"/>
          <w:b/>
          <w:bCs/>
          <w:color w:val="000000"/>
          <w:kern w:val="0"/>
          <w:sz w:val="18"/>
          <w:szCs w:val="18"/>
          <w:lang w:eastAsia="en-MY"/>
          <w14:ligatures w14:val="none"/>
        </w:rPr>
        <w:t xml:space="preserve">Windscreen </w:t>
      </w:r>
      <w:r w:rsidR="00E1626C" w:rsidRPr="00DE7F99">
        <w:rPr>
          <w:rFonts w:ascii="GothamMedium" w:eastAsia="Times New Roman" w:hAnsi="GothamMedium" w:cs="Times New Roman"/>
          <w:b/>
          <w:bCs/>
          <w:color w:val="000000"/>
          <w:kern w:val="0"/>
          <w:sz w:val="18"/>
          <w:szCs w:val="18"/>
          <w:lang w:eastAsia="en-MY"/>
          <w14:ligatures w14:val="none"/>
        </w:rPr>
        <w:t>Dealers</w:t>
      </w:r>
    </w:p>
    <w:p w14:paraId="0A952D6B" w14:textId="77777777" w:rsidR="008B7959" w:rsidRPr="00DE7F99" w:rsidRDefault="008B7959" w:rsidP="008B7959">
      <w:pPr>
        <w:shd w:val="clear" w:color="auto" w:fill="FFFFFF"/>
        <w:spacing w:after="0" w:line="240" w:lineRule="auto"/>
        <w:rPr>
          <w:rFonts w:ascii="GothamMedium" w:eastAsia="Times New Roman" w:hAnsi="GothamMedium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DE7F99">
        <w:rPr>
          <w:rFonts w:ascii="GothamMedium" w:eastAsia="Times New Roman" w:hAnsi="GothamMedium" w:cs="Times New Roman"/>
          <w:color w:val="000000"/>
          <w:kern w:val="0"/>
          <w:sz w:val="18"/>
          <w:szCs w:val="18"/>
          <w:lang w:eastAsia="en-MY"/>
          <w14:ligatures w14:val="none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732"/>
        <w:gridCol w:w="3087"/>
        <w:gridCol w:w="1814"/>
      </w:tblGrid>
      <w:tr w:rsidR="008B7959" w:rsidRPr="00DE7F99" w14:paraId="4406E282" w14:textId="77777777" w:rsidTr="00075AAD">
        <w:trPr>
          <w:trHeight w:val="300"/>
        </w:trPr>
        <w:tc>
          <w:tcPr>
            <w:tcW w:w="704" w:type="dxa"/>
            <w:shd w:val="clear" w:color="auto" w:fill="EA7037"/>
            <w:vAlign w:val="center"/>
          </w:tcPr>
          <w:p w14:paraId="17FC0FCE" w14:textId="77777777" w:rsidR="008B7959" w:rsidRPr="00DE7F99" w:rsidRDefault="008B7959" w:rsidP="00075AAD">
            <w:pPr>
              <w:spacing w:after="0" w:line="240" w:lineRule="auto"/>
              <w:jc w:val="center"/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No</w:t>
            </w:r>
          </w:p>
        </w:tc>
        <w:tc>
          <w:tcPr>
            <w:tcW w:w="1559" w:type="dxa"/>
            <w:shd w:val="clear" w:color="auto" w:fill="EA7037"/>
            <w:vAlign w:val="center"/>
          </w:tcPr>
          <w:p w14:paraId="3BF71293" w14:textId="77777777" w:rsidR="008B7959" w:rsidRPr="00DE7F99" w:rsidRDefault="008B7959" w:rsidP="00075AAD">
            <w:pPr>
              <w:spacing w:after="0" w:line="240" w:lineRule="auto"/>
              <w:jc w:val="center"/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Region</w:t>
            </w:r>
          </w:p>
        </w:tc>
        <w:tc>
          <w:tcPr>
            <w:tcW w:w="1560" w:type="dxa"/>
            <w:shd w:val="clear" w:color="auto" w:fill="EA7037"/>
            <w:vAlign w:val="center"/>
            <w:hideMark/>
          </w:tcPr>
          <w:p w14:paraId="109068D9" w14:textId="77777777" w:rsidR="008B7959" w:rsidRPr="00DE7F99" w:rsidRDefault="008B7959" w:rsidP="00075AAD">
            <w:pPr>
              <w:spacing w:after="0" w:line="240" w:lineRule="auto"/>
              <w:jc w:val="center"/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State</w:t>
            </w:r>
          </w:p>
        </w:tc>
        <w:tc>
          <w:tcPr>
            <w:tcW w:w="1732" w:type="dxa"/>
            <w:shd w:val="clear" w:color="auto" w:fill="EA7037"/>
            <w:vAlign w:val="center"/>
            <w:hideMark/>
          </w:tcPr>
          <w:p w14:paraId="0F12FF56" w14:textId="77777777" w:rsidR="008B7959" w:rsidRPr="00DE7F99" w:rsidRDefault="008B7959" w:rsidP="00075AAD">
            <w:pPr>
              <w:spacing w:after="0" w:line="240" w:lineRule="auto"/>
              <w:jc w:val="center"/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Area</w:t>
            </w:r>
          </w:p>
        </w:tc>
        <w:tc>
          <w:tcPr>
            <w:tcW w:w="3087" w:type="dxa"/>
            <w:shd w:val="clear" w:color="auto" w:fill="EA7037"/>
            <w:vAlign w:val="center"/>
            <w:hideMark/>
          </w:tcPr>
          <w:p w14:paraId="66DA4A0D" w14:textId="77777777" w:rsidR="008B7959" w:rsidRPr="00DE7F99" w:rsidRDefault="008B7959" w:rsidP="00075AAD">
            <w:pPr>
              <w:spacing w:after="0" w:line="240" w:lineRule="auto"/>
              <w:jc w:val="center"/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Body &amp; Paint Outlet</w:t>
            </w:r>
          </w:p>
        </w:tc>
        <w:tc>
          <w:tcPr>
            <w:tcW w:w="1814" w:type="dxa"/>
            <w:shd w:val="clear" w:color="auto" w:fill="EA7037"/>
            <w:vAlign w:val="center"/>
          </w:tcPr>
          <w:p w14:paraId="5F57BD52" w14:textId="77777777" w:rsidR="008B7959" w:rsidRPr="00DE7F99" w:rsidRDefault="008B7959" w:rsidP="00075AAD">
            <w:pPr>
              <w:spacing w:after="0" w:line="240" w:lineRule="auto"/>
              <w:jc w:val="center"/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Medium" w:eastAsia="Times New Roman" w:hAnsi="GothamMedium" w:cs="Calibri"/>
                <w:b/>
                <w:bCs/>
                <w:color w:val="0D0D0D" w:themeColor="text1" w:themeTint="F2"/>
                <w:kern w:val="0"/>
                <w:sz w:val="18"/>
                <w:szCs w:val="18"/>
                <w:lang w:eastAsia="en-MY"/>
                <w14:ligatures w14:val="none"/>
              </w:rPr>
              <w:t>Labor Rate/Hour</w:t>
            </w:r>
          </w:p>
        </w:tc>
      </w:tr>
      <w:tr w:rsidR="000175CB" w:rsidRPr="00D41A76" w14:paraId="2D4F2CEC" w14:textId="77777777" w:rsidTr="00075AAD">
        <w:trPr>
          <w:trHeight w:val="424"/>
        </w:trPr>
        <w:tc>
          <w:tcPr>
            <w:tcW w:w="704" w:type="dxa"/>
            <w:vAlign w:val="center"/>
          </w:tcPr>
          <w:p w14:paraId="572C6865" w14:textId="77777777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5DADDC5B" w14:textId="575B4016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1560" w:type="dxa"/>
            <w:vAlign w:val="center"/>
            <w:hideMark/>
          </w:tcPr>
          <w:p w14:paraId="71EB7DF3" w14:textId="0E50014F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Kuala Lumpur</w:t>
            </w:r>
          </w:p>
        </w:tc>
        <w:tc>
          <w:tcPr>
            <w:tcW w:w="1732" w:type="dxa"/>
            <w:vAlign w:val="center"/>
            <w:hideMark/>
          </w:tcPr>
          <w:p w14:paraId="724BCCE2" w14:textId="5BA8DBB8" w:rsidR="000175CB" w:rsidRPr="00DE7F99" w:rsidRDefault="00984F46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="GothamBook" w:hAnsi="GothamBook"/>
                <w:color w:val="000000"/>
                <w:sz w:val="18"/>
                <w:szCs w:val="18"/>
              </w:rPr>
              <w:t>Chan Sow Lin</w:t>
            </w:r>
          </w:p>
        </w:tc>
        <w:tc>
          <w:tcPr>
            <w:tcW w:w="3087" w:type="dxa"/>
            <w:vAlign w:val="center"/>
            <w:hideMark/>
          </w:tcPr>
          <w:p w14:paraId="60FFF2CF" w14:textId="58FD14D3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 xml:space="preserve">AAW Nexus </w:t>
            </w:r>
            <w:proofErr w:type="spellStart"/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Sdn</w:t>
            </w:r>
            <w:proofErr w:type="spellEnd"/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Bhd</w:t>
            </w:r>
            <w:proofErr w:type="spellEnd"/>
          </w:p>
        </w:tc>
        <w:tc>
          <w:tcPr>
            <w:tcW w:w="1814" w:type="dxa"/>
            <w:vAlign w:val="center"/>
          </w:tcPr>
          <w:p w14:paraId="5612E104" w14:textId="77777777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0175CB" w:rsidRPr="00D41A76" w14:paraId="56348782" w14:textId="77777777" w:rsidTr="00075AAD">
        <w:trPr>
          <w:trHeight w:val="424"/>
        </w:trPr>
        <w:tc>
          <w:tcPr>
            <w:tcW w:w="704" w:type="dxa"/>
            <w:vAlign w:val="center"/>
          </w:tcPr>
          <w:p w14:paraId="3A9DA516" w14:textId="5D47A225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4CD30B5E" w14:textId="017AED0C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767EED6" w14:textId="519DEFCF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hAnsi="GothamBook"/>
                <w:sz w:val="18"/>
                <w:szCs w:val="18"/>
              </w:rPr>
            </w:pPr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Selangor</w:t>
            </w:r>
          </w:p>
        </w:tc>
        <w:tc>
          <w:tcPr>
            <w:tcW w:w="1732" w:type="dxa"/>
            <w:vAlign w:val="center"/>
          </w:tcPr>
          <w:p w14:paraId="494271D7" w14:textId="7CA8BA02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hAnsi="GothamBook"/>
                <w:sz w:val="18"/>
                <w:szCs w:val="18"/>
              </w:rPr>
            </w:pPr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Seri Kembangan</w:t>
            </w:r>
          </w:p>
        </w:tc>
        <w:tc>
          <w:tcPr>
            <w:tcW w:w="3087" w:type="dxa"/>
            <w:vAlign w:val="center"/>
          </w:tcPr>
          <w:p w14:paraId="151626BD" w14:textId="1F9AA7E6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hAnsi="GothamBook"/>
                <w:sz w:val="18"/>
                <w:szCs w:val="18"/>
              </w:rPr>
            </w:pPr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 xml:space="preserve">SV Prestige </w:t>
            </w:r>
            <w:proofErr w:type="spellStart"/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Sdn</w:t>
            </w:r>
            <w:proofErr w:type="spellEnd"/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Bhd</w:t>
            </w:r>
            <w:proofErr w:type="spellEnd"/>
          </w:p>
        </w:tc>
        <w:tc>
          <w:tcPr>
            <w:tcW w:w="1814" w:type="dxa"/>
            <w:vAlign w:val="center"/>
          </w:tcPr>
          <w:p w14:paraId="0DD8EE24" w14:textId="33BCA717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0175CB" w:rsidRPr="00D41A76" w14:paraId="1B23DF97" w14:textId="77777777" w:rsidTr="000175CB">
        <w:trPr>
          <w:trHeight w:val="424"/>
        </w:trPr>
        <w:tc>
          <w:tcPr>
            <w:tcW w:w="704" w:type="dxa"/>
            <w:vAlign w:val="center"/>
          </w:tcPr>
          <w:p w14:paraId="78BEE3BB" w14:textId="5EF35299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4E337D49" w14:textId="0B27F880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Southern</w:t>
            </w:r>
          </w:p>
        </w:tc>
        <w:tc>
          <w:tcPr>
            <w:tcW w:w="1560" w:type="dxa"/>
            <w:vAlign w:val="center"/>
          </w:tcPr>
          <w:p w14:paraId="285A3934" w14:textId="17750717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hAnsi="GothamBook"/>
                <w:sz w:val="18"/>
                <w:szCs w:val="18"/>
              </w:rPr>
            </w:pPr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Johor</w:t>
            </w:r>
          </w:p>
        </w:tc>
        <w:tc>
          <w:tcPr>
            <w:tcW w:w="1732" w:type="dxa"/>
            <w:vAlign w:val="center"/>
          </w:tcPr>
          <w:p w14:paraId="28515802" w14:textId="7F9DC6DB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hAnsi="GothamBook"/>
                <w:sz w:val="18"/>
                <w:szCs w:val="18"/>
              </w:rPr>
            </w:pPr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Batu Pahat</w:t>
            </w:r>
          </w:p>
        </w:tc>
        <w:tc>
          <w:tcPr>
            <w:tcW w:w="3087" w:type="dxa"/>
            <w:vAlign w:val="center"/>
          </w:tcPr>
          <w:p w14:paraId="53AA0F94" w14:textId="62E2C707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hAnsi="GothamBook"/>
                <w:sz w:val="18"/>
                <w:szCs w:val="18"/>
              </w:rPr>
            </w:pPr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 xml:space="preserve">ICAR NEV </w:t>
            </w:r>
            <w:proofErr w:type="spellStart"/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Sdn</w:t>
            </w:r>
            <w:proofErr w:type="spellEnd"/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Bhd</w:t>
            </w:r>
            <w:proofErr w:type="spellEnd"/>
          </w:p>
        </w:tc>
        <w:tc>
          <w:tcPr>
            <w:tcW w:w="1814" w:type="dxa"/>
            <w:vAlign w:val="center"/>
          </w:tcPr>
          <w:p w14:paraId="3E248C37" w14:textId="1774FD3D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0175CB" w:rsidRPr="00D41A76" w14:paraId="37CA1779" w14:textId="77777777" w:rsidTr="000175CB">
        <w:trPr>
          <w:trHeight w:val="424"/>
        </w:trPr>
        <w:tc>
          <w:tcPr>
            <w:tcW w:w="704" w:type="dxa"/>
            <w:vAlign w:val="center"/>
          </w:tcPr>
          <w:p w14:paraId="0C989A66" w14:textId="37B4A906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14:paraId="5567EE14" w14:textId="5EF240D7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0F2569DB" w14:textId="0B9B3361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hAnsi="GothamBook"/>
                <w:sz w:val="18"/>
                <w:szCs w:val="18"/>
              </w:rPr>
            </w:pPr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Melaka</w:t>
            </w:r>
          </w:p>
        </w:tc>
        <w:tc>
          <w:tcPr>
            <w:tcW w:w="1732" w:type="dxa"/>
            <w:vAlign w:val="center"/>
          </w:tcPr>
          <w:p w14:paraId="295AC250" w14:textId="5C0EB613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hAnsi="GothamBook"/>
                <w:sz w:val="18"/>
                <w:szCs w:val="18"/>
              </w:rPr>
            </w:pPr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Melaka</w:t>
            </w:r>
          </w:p>
        </w:tc>
        <w:tc>
          <w:tcPr>
            <w:tcW w:w="3087" w:type="dxa"/>
            <w:vAlign w:val="center"/>
          </w:tcPr>
          <w:p w14:paraId="19DD430B" w14:textId="3B6BECB1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hAnsi="GothamBook"/>
                <w:sz w:val="18"/>
                <w:szCs w:val="18"/>
              </w:rPr>
            </w:pPr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 xml:space="preserve">VR Green Motor </w:t>
            </w:r>
            <w:proofErr w:type="spellStart"/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Sdn</w:t>
            </w:r>
            <w:proofErr w:type="spellEnd"/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E7F99">
              <w:rPr>
                <w:rFonts w:ascii="GothamBook" w:hAnsi="GothamBook"/>
                <w:color w:val="000000"/>
                <w:sz w:val="18"/>
                <w:szCs w:val="18"/>
              </w:rPr>
              <w:t>Bhd</w:t>
            </w:r>
            <w:proofErr w:type="spellEnd"/>
          </w:p>
        </w:tc>
        <w:tc>
          <w:tcPr>
            <w:tcW w:w="1814" w:type="dxa"/>
            <w:vAlign w:val="center"/>
          </w:tcPr>
          <w:p w14:paraId="5861B784" w14:textId="7E23C98D" w:rsidR="000175CB" w:rsidRPr="00DE7F99" w:rsidRDefault="000175CB" w:rsidP="000175CB">
            <w:pPr>
              <w:spacing w:after="0" w:line="240" w:lineRule="auto"/>
              <w:jc w:val="center"/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E7F99">
              <w:rPr>
                <w:rFonts w:ascii="GothamBook" w:eastAsia="Times New Roman" w:hAnsi="GothamBook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</w:tbl>
    <w:p w14:paraId="517B24BD" w14:textId="77777777" w:rsidR="008B7959" w:rsidRPr="0063639F" w:rsidRDefault="008B7959" w:rsidP="008B795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</w:p>
    <w:p w14:paraId="762E1800" w14:textId="7C3D39AD" w:rsidR="00996B1E" w:rsidRPr="00C75350" w:rsidRDefault="00996B1E" w:rsidP="00C753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</w:p>
    <w:sectPr w:rsidR="00996B1E" w:rsidRPr="00C75350" w:rsidSect="00452329">
      <w:headerReference w:type="default" r:id="rId6"/>
      <w:footerReference w:type="default" r:id="rId7"/>
      <w:pgSz w:w="11906" w:h="16838"/>
      <w:pgMar w:top="720" w:right="720" w:bottom="720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A0056" w14:textId="77777777" w:rsidR="00757E4B" w:rsidRDefault="00757E4B" w:rsidP="00E92D2C">
      <w:pPr>
        <w:spacing w:after="0" w:line="240" w:lineRule="auto"/>
      </w:pPr>
      <w:r>
        <w:separator/>
      </w:r>
    </w:p>
  </w:endnote>
  <w:endnote w:type="continuationSeparator" w:id="0">
    <w:p w14:paraId="116E94EC" w14:textId="77777777" w:rsidR="00757E4B" w:rsidRDefault="00757E4B" w:rsidP="00E9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othamBold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Book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GothamMedium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="SimSun" w:hAnsiTheme="minorHAnsi" w:cstheme="minorBidi"/>
        <w:kern w:val="2"/>
        <w:sz w:val="22"/>
        <w:szCs w:val="22"/>
        <w:lang w:eastAsia="en-US"/>
        <w14:ligatures w14:val="standardContextual"/>
      </w:rPr>
      <w:id w:val="16643517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0D6BAD" w14:textId="3620E512" w:rsidR="00452329" w:rsidRPr="004B2790" w:rsidRDefault="00241CED" w:rsidP="00452329">
        <w:pPr>
          <w:pStyle w:val="NormalWeb"/>
          <w:spacing w:before="0" w:beforeAutospacing="0" w:after="0" w:afterAutospacing="0"/>
          <w:jc w:val="center"/>
          <w:rPr>
            <w:rFonts w:ascii="Calibri" w:hAnsi="Calibri" w:cs="Calibri"/>
            <w:sz w:val="16"/>
            <w:szCs w:val="16"/>
          </w:rPr>
        </w:pPr>
        <w:r>
          <w:rPr>
            <w:rFonts w:ascii="Montserrat" w:eastAsia="Montserrat" w:hAnsi="Montserrat" w:cs="Montserrat"/>
            <w:b/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3461B12" wp14:editId="24A4686A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-635</wp:posOffset>
                  </wp:positionV>
                  <wp:extent cx="6099858" cy="0"/>
                  <wp:effectExtent l="0" t="0" r="0" b="0"/>
                  <wp:wrapNone/>
                  <wp:docPr id="859020922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09985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1572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line w14:anchorId="6C149C5D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pt,-.05pt" to="507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" strokecolor="#f15722" strokeweight="1pt">
                  <v:stroke joinstyle="miter"/>
                </v:line>
              </w:pict>
            </mc:Fallback>
          </mc:AlternateContent>
        </w:r>
        <w:r w:rsidR="007942A1" w:rsidRPr="007942A1">
          <w:t xml:space="preserve"> </w:t>
        </w:r>
        <w:r w:rsidR="007942A1" w:rsidRPr="007942A1">
          <w:rPr>
            <w:rFonts w:ascii="Calibri" w:hAnsi="Calibri" w:cs="Calibri"/>
            <w:b/>
            <w:bCs/>
            <w:sz w:val="16"/>
            <w:szCs w:val="16"/>
          </w:rPr>
          <w:t xml:space="preserve">iCAUR AUTO MALAYSIA SDN BHD </w:t>
        </w:r>
        <w:r w:rsidR="007942A1" w:rsidRPr="007942A1">
          <w:rPr>
            <w:rFonts w:ascii="Calibri" w:hAnsi="Calibri" w:cs="Calibri"/>
            <w:sz w:val="16"/>
            <w:szCs w:val="16"/>
          </w:rPr>
          <w:t>202501022962 (1624375-H)</w:t>
        </w:r>
      </w:p>
      <w:p w14:paraId="5FE88BFC" w14:textId="26F39C1F" w:rsidR="00452329" w:rsidRPr="006A71D5" w:rsidRDefault="00452329" w:rsidP="00452329">
        <w:pPr>
          <w:pStyle w:val="NormalWeb"/>
          <w:spacing w:before="0" w:beforeAutospacing="0" w:after="0" w:afterAutospacing="0"/>
          <w:jc w:val="center"/>
          <w:rPr>
            <w:rFonts w:ascii="Calibri" w:hAnsi="Calibri" w:cs="Calibri"/>
            <w:sz w:val="16"/>
            <w:szCs w:val="16"/>
          </w:rPr>
        </w:pPr>
        <w:r>
          <w:rPr>
            <w:rFonts w:ascii="Calibri" w:hAnsi="Calibri" w:cs="Calibri"/>
            <w:sz w:val="16"/>
            <w:szCs w:val="16"/>
          </w:rPr>
          <w:t>6</w:t>
        </w:r>
        <w:r w:rsidRPr="004B2790">
          <w:rPr>
            <w:rFonts w:ascii="Calibri" w:hAnsi="Calibri" w:cs="Calibri"/>
            <w:sz w:val="16"/>
            <w:szCs w:val="16"/>
          </w:rPr>
          <w:t>-01</w:t>
        </w:r>
        <w:r>
          <w:rPr>
            <w:rFonts w:ascii="Calibri" w:hAnsi="Calibri" w:cs="Calibri"/>
            <w:sz w:val="16"/>
            <w:szCs w:val="16"/>
          </w:rPr>
          <w:t xml:space="preserve"> &amp; 6-02</w:t>
        </w:r>
        <w:r w:rsidRPr="004B2790">
          <w:rPr>
            <w:rFonts w:ascii="Calibri" w:hAnsi="Calibri" w:cs="Calibri"/>
            <w:sz w:val="16"/>
            <w:szCs w:val="16"/>
          </w:rPr>
          <w:t xml:space="preserve">, Level </w:t>
        </w:r>
        <w:r>
          <w:rPr>
            <w:rFonts w:ascii="Calibri" w:hAnsi="Calibri" w:cs="Calibri"/>
            <w:sz w:val="16"/>
            <w:szCs w:val="16"/>
          </w:rPr>
          <w:t>6</w:t>
        </w:r>
        <w:r w:rsidRPr="004B2790">
          <w:rPr>
            <w:rFonts w:ascii="Calibri" w:hAnsi="Calibri" w:cs="Calibri"/>
            <w:sz w:val="16"/>
            <w:szCs w:val="16"/>
          </w:rPr>
          <w:t xml:space="preserve">, </w:t>
        </w:r>
        <w:proofErr w:type="spellStart"/>
        <w:r w:rsidRPr="004B2790">
          <w:rPr>
            <w:rFonts w:ascii="Calibri" w:hAnsi="Calibri" w:cs="Calibri"/>
            <w:sz w:val="16"/>
            <w:szCs w:val="16"/>
          </w:rPr>
          <w:t>Guoco</w:t>
        </w:r>
        <w:proofErr w:type="spellEnd"/>
        <w:r w:rsidRPr="004B2790">
          <w:rPr>
            <w:rFonts w:ascii="Calibri" w:hAnsi="Calibri" w:cs="Calibri"/>
            <w:sz w:val="16"/>
            <w:szCs w:val="16"/>
          </w:rPr>
          <w:t xml:space="preserve"> Tower, </w:t>
        </w:r>
        <w:proofErr w:type="spellStart"/>
        <w:r w:rsidRPr="004B2790">
          <w:rPr>
            <w:rFonts w:ascii="Calibri" w:hAnsi="Calibri" w:cs="Calibri"/>
            <w:sz w:val="16"/>
            <w:szCs w:val="16"/>
          </w:rPr>
          <w:t>Damansara</w:t>
        </w:r>
        <w:proofErr w:type="spellEnd"/>
        <w:r w:rsidRPr="004B2790">
          <w:rPr>
            <w:rFonts w:ascii="Calibri" w:hAnsi="Calibri" w:cs="Calibri"/>
            <w:sz w:val="16"/>
            <w:szCs w:val="16"/>
          </w:rPr>
          <w:t xml:space="preserve"> City, No. 6, </w:t>
        </w:r>
        <w:proofErr w:type="spellStart"/>
        <w:r w:rsidRPr="004B2790">
          <w:rPr>
            <w:rFonts w:ascii="Calibri" w:hAnsi="Calibri" w:cs="Calibri"/>
            <w:sz w:val="16"/>
            <w:szCs w:val="16"/>
          </w:rPr>
          <w:t>Jalan</w:t>
        </w:r>
        <w:proofErr w:type="spellEnd"/>
        <w:r w:rsidRPr="004B2790">
          <w:rPr>
            <w:rFonts w:ascii="Calibri" w:hAnsi="Calibri" w:cs="Calibri"/>
            <w:sz w:val="16"/>
            <w:szCs w:val="16"/>
          </w:rPr>
          <w:t xml:space="preserve"> </w:t>
        </w:r>
        <w:proofErr w:type="spellStart"/>
        <w:r w:rsidRPr="004B2790">
          <w:rPr>
            <w:rFonts w:ascii="Calibri" w:hAnsi="Calibri" w:cs="Calibri"/>
            <w:sz w:val="16"/>
            <w:szCs w:val="16"/>
          </w:rPr>
          <w:t>Damanlela</w:t>
        </w:r>
        <w:proofErr w:type="spellEnd"/>
        <w:r w:rsidRPr="004B2790">
          <w:rPr>
            <w:rFonts w:ascii="Calibri" w:hAnsi="Calibri" w:cs="Calibri"/>
            <w:sz w:val="16"/>
            <w:szCs w:val="16"/>
          </w:rPr>
          <w:t xml:space="preserve">, Bukit </w:t>
        </w:r>
        <w:proofErr w:type="spellStart"/>
        <w:r w:rsidRPr="004B2790">
          <w:rPr>
            <w:rFonts w:ascii="Calibri" w:hAnsi="Calibri" w:cs="Calibri"/>
            <w:sz w:val="16"/>
            <w:szCs w:val="16"/>
          </w:rPr>
          <w:t>Damansara</w:t>
        </w:r>
        <w:proofErr w:type="spellEnd"/>
        <w:r w:rsidRPr="004B2790">
          <w:rPr>
            <w:rFonts w:ascii="Calibri" w:hAnsi="Calibri" w:cs="Calibri"/>
            <w:sz w:val="16"/>
            <w:szCs w:val="16"/>
          </w:rPr>
          <w:t>, 50490 Kuala Lumpur, Malaysia</w:t>
        </w:r>
      </w:p>
      <w:p w14:paraId="716EC838" w14:textId="356CDD8C" w:rsidR="005B58D5" w:rsidRDefault="005B58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3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ED7FD" w14:textId="77777777" w:rsidR="00757E4B" w:rsidRDefault="00757E4B" w:rsidP="00E92D2C">
      <w:pPr>
        <w:spacing w:after="0" w:line="240" w:lineRule="auto"/>
      </w:pPr>
      <w:r>
        <w:separator/>
      </w:r>
    </w:p>
  </w:footnote>
  <w:footnote w:type="continuationSeparator" w:id="0">
    <w:p w14:paraId="0B4FA202" w14:textId="77777777" w:rsidR="00757E4B" w:rsidRDefault="00757E4B" w:rsidP="00E9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C02E0" w14:textId="1F679F7B" w:rsidR="00B71405" w:rsidRDefault="000C4736" w:rsidP="00B71405">
    <w:pPr>
      <w:pStyle w:val="Header"/>
    </w:pPr>
    <w:r>
      <w:rPr>
        <w:rFonts w:ascii="Montserrat" w:eastAsia="Montserrat" w:hAnsi="Montserrat" w:cs="Montserrat"/>
        <w:b/>
        <w:noProof/>
        <w:color w:val="000000"/>
        <w:lang w:eastAsia="zh-CN"/>
      </w:rPr>
      <w:drawing>
        <wp:anchor distT="0" distB="0" distL="114300" distR="114300" simplePos="0" relativeHeight="251663360" behindDoc="0" locked="0" layoutInCell="1" allowOverlap="1" wp14:anchorId="1FCD9947" wp14:editId="731EB6B1">
          <wp:simplePos x="0" y="0"/>
          <wp:positionH relativeFrom="column">
            <wp:posOffset>4859655</wp:posOffset>
          </wp:positionH>
          <wp:positionV relativeFrom="paragraph">
            <wp:posOffset>-213995</wp:posOffset>
          </wp:positionV>
          <wp:extent cx="1645920" cy="410210"/>
          <wp:effectExtent l="0" t="0" r="0" b="8890"/>
          <wp:wrapSquare wrapText="bothSides"/>
          <wp:docPr id="1490135426" name="Picture 2" descr="A black and orange striped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135426" name="Picture 2" descr="A black and orange striped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B0B">
      <w:rPr>
        <w:rFonts w:ascii="Montserrat" w:eastAsia="Montserrat" w:hAnsi="Montserrat" w:cs="Montserrat"/>
        <w:b/>
        <w:noProof/>
        <w:color w:val="000000"/>
        <w:lang w:eastAsia="zh-CN"/>
      </w:rPr>
      <w:drawing>
        <wp:anchor distT="0" distB="0" distL="114300" distR="114300" simplePos="0" relativeHeight="251664384" behindDoc="0" locked="0" layoutInCell="1" allowOverlap="1" wp14:anchorId="54E90D33" wp14:editId="5734C8C6">
          <wp:simplePos x="0" y="0"/>
          <wp:positionH relativeFrom="column">
            <wp:posOffset>57150</wp:posOffset>
          </wp:positionH>
          <wp:positionV relativeFrom="paragraph">
            <wp:posOffset>-286385</wp:posOffset>
          </wp:positionV>
          <wp:extent cx="2241550" cy="626745"/>
          <wp:effectExtent l="0" t="0" r="6350" b="0"/>
          <wp:wrapSquare wrapText="bothSides"/>
          <wp:docPr id="1720307622" name="Picture 8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307622" name="Picture 8" descr="A black background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155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E10A4A" w14:textId="77777777" w:rsidR="00B71405" w:rsidRDefault="00B714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38"/>
    <w:rsid w:val="000175CB"/>
    <w:rsid w:val="000407D2"/>
    <w:rsid w:val="00080513"/>
    <w:rsid w:val="000830E2"/>
    <w:rsid w:val="000C4736"/>
    <w:rsid w:val="000D1588"/>
    <w:rsid w:val="001077B2"/>
    <w:rsid w:val="00110E02"/>
    <w:rsid w:val="00110E1D"/>
    <w:rsid w:val="001A0C5A"/>
    <w:rsid w:val="001A398D"/>
    <w:rsid w:val="001B725C"/>
    <w:rsid w:val="001D4602"/>
    <w:rsid w:val="00236A88"/>
    <w:rsid w:val="00241CED"/>
    <w:rsid w:val="00244AEE"/>
    <w:rsid w:val="0026344A"/>
    <w:rsid w:val="002A4B96"/>
    <w:rsid w:val="002F442B"/>
    <w:rsid w:val="00327E17"/>
    <w:rsid w:val="003430CC"/>
    <w:rsid w:val="003449A8"/>
    <w:rsid w:val="00361155"/>
    <w:rsid w:val="003624E0"/>
    <w:rsid w:val="0038389C"/>
    <w:rsid w:val="00395857"/>
    <w:rsid w:val="003A3254"/>
    <w:rsid w:val="003B0A6A"/>
    <w:rsid w:val="003B68EE"/>
    <w:rsid w:val="003E4EFF"/>
    <w:rsid w:val="003F64D8"/>
    <w:rsid w:val="003F733B"/>
    <w:rsid w:val="004215AD"/>
    <w:rsid w:val="004406DD"/>
    <w:rsid w:val="0045184E"/>
    <w:rsid w:val="00452329"/>
    <w:rsid w:val="00463B60"/>
    <w:rsid w:val="00471D16"/>
    <w:rsid w:val="00477912"/>
    <w:rsid w:val="005159A6"/>
    <w:rsid w:val="00517565"/>
    <w:rsid w:val="00546D23"/>
    <w:rsid w:val="00566ABE"/>
    <w:rsid w:val="00571AE4"/>
    <w:rsid w:val="00594028"/>
    <w:rsid w:val="00595A10"/>
    <w:rsid w:val="005A2FE0"/>
    <w:rsid w:val="005B58D5"/>
    <w:rsid w:val="005C2B0B"/>
    <w:rsid w:val="005C31C6"/>
    <w:rsid w:val="005C6621"/>
    <w:rsid w:val="005D4316"/>
    <w:rsid w:val="005E5970"/>
    <w:rsid w:val="005E6184"/>
    <w:rsid w:val="005E7E7C"/>
    <w:rsid w:val="00620886"/>
    <w:rsid w:val="00621FAB"/>
    <w:rsid w:val="0063639F"/>
    <w:rsid w:val="00643786"/>
    <w:rsid w:val="00664277"/>
    <w:rsid w:val="006920E9"/>
    <w:rsid w:val="006C5288"/>
    <w:rsid w:val="006D5ABC"/>
    <w:rsid w:val="006E50E5"/>
    <w:rsid w:val="007528D7"/>
    <w:rsid w:val="00755CCA"/>
    <w:rsid w:val="00757E4B"/>
    <w:rsid w:val="007611E3"/>
    <w:rsid w:val="00767314"/>
    <w:rsid w:val="007942A1"/>
    <w:rsid w:val="007B2950"/>
    <w:rsid w:val="007F06F5"/>
    <w:rsid w:val="00832769"/>
    <w:rsid w:val="00872B1A"/>
    <w:rsid w:val="008760EE"/>
    <w:rsid w:val="00896DFA"/>
    <w:rsid w:val="008B7959"/>
    <w:rsid w:val="008C4AB6"/>
    <w:rsid w:val="008D10AF"/>
    <w:rsid w:val="008D5638"/>
    <w:rsid w:val="008D6D89"/>
    <w:rsid w:val="008F6211"/>
    <w:rsid w:val="00952D47"/>
    <w:rsid w:val="00984F46"/>
    <w:rsid w:val="00996B1E"/>
    <w:rsid w:val="009D789B"/>
    <w:rsid w:val="00A23DF1"/>
    <w:rsid w:val="00A71F04"/>
    <w:rsid w:val="00A94A52"/>
    <w:rsid w:val="00AD4F66"/>
    <w:rsid w:val="00AE7191"/>
    <w:rsid w:val="00B13ADC"/>
    <w:rsid w:val="00B160CF"/>
    <w:rsid w:val="00B25CD9"/>
    <w:rsid w:val="00B50599"/>
    <w:rsid w:val="00B6420B"/>
    <w:rsid w:val="00B71405"/>
    <w:rsid w:val="00B72ABC"/>
    <w:rsid w:val="00B8687E"/>
    <w:rsid w:val="00B93830"/>
    <w:rsid w:val="00BB4C23"/>
    <w:rsid w:val="00BD4849"/>
    <w:rsid w:val="00BD592F"/>
    <w:rsid w:val="00C228D6"/>
    <w:rsid w:val="00C6065C"/>
    <w:rsid w:val="00C7106A"/>
    <w:rsid w:val="00C73F5F"/>
    <w:rsid w:val="00C75350"/>
    <w:rsid w:val="00C75C24"/>
    <w:rsid w:val="00D1743B"/>
    <w:rsid w:val="00D31978"/>
    <w:rsid w:val="00D41A76"/>
    <w:rsid w:val="00D47B48"/>
    <w:rsid w:val="00D8436E"/>
    <w:rsid w:val="00D90561"/>
    <w:rsid w:val="00D91E63"/>
    <w:rsid w:val="00D92F01"/>
    <w:rsid w:val="00D956B5"/>
    <w:rsid w:val="00DA60C8"/>
    <w:rsid w:val="00DD5871"/>
    <w:rsid w:val="00DE4FA0"/>
    <w:rsid w:val="00DE7F99"/>
    <w:rsid w:val="00DF5767"/>
    <w:rsid w:val="00E01981"/>
    <w:rsid w:val="00E14120"/>
    <w:rsid w:val="00E1626C"/>
    <w:rsid w:val="00E3590E"/>
    <w:rsid w:val="00E6342D"/>
    <w:rsid w:val="00E6772F"/>
    <w:rsid w:val="00E92D2C"/>
    <w:rsid w:val="00E978AA"/>
    <w:rsid w:val="00EA6448"/>
    <w:rsid w:val="00EC48F7"/>
    <w:rsid w:val="00F01380"/>
    <w:rsid w:val="00F01FA3"/>
    <w:rsid w:val="00F15234"/>
    <w:rsid w:val="00F32C01"/>
    <w:rsid w:val="00F477A7"/>
    <w:rsid w:val="00F634E2"/>
    <w:rsid w:val="00F75F8F"/>
    <w:rsid w:val="00F83898"/>
    <w:rsid w:val="00F849F1"/>
    <w:rsid w:val="00F947C3"/>
    <w:rsid w:val="00F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7A971"/>
  <w15:chartTrackingRefBased/>
  <w15:docId w15:val="{A4A6ED81-66CD-4F99-B58A-CEF5B192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6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D5638"/>
    <w:rPr>
      <w:b/>
      <w:bCs/>
    </w:rPr>
  </w:style>
  <w:style w:type="table" w:styleId="GridTable4-Accent1">
    <w:name w:val="Grid Table 4 Accent 1"/>
    <w:basedOn w:val="TableNormal"/>
    <w:uiPriority w:val="49"/>
    <w:rsid w:val="008D563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basedOn w:val="TableNormal"/>
    <w:uiPriority w:val="39"/>
    <w:rsid w:val="0046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D2C"/>
  </w:style>
  <w:style w:type="paragraph" w:styleId="Footer">
    <w:name w:val="footer"/>
    <w:basedOn w:val="Normal"/>
    <w:link w:val="FooterChar"/>
    <w:uiPriority w:val="99"/>
    <w:unhideWhenUsed/>
    <w:rsid w:val="00E92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D2C"/>
  </w:style>
  <w:style w:type="paragraph" w:styleId="NormalWeb">
    <w:name w:val="Normal (Web)"/>
    <w:basedOn w:val="Normal"/>
    <w:uiPriority w:val="99"/>
    <w:unhideWhenUsed/>
    <w:rsid w:val="0045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Ravinna T Kajandren</dc:creator>
  <cp:keywords/>
  <dc:description/>
  <cp:lastModifiedBy>Sharon</cp:lastModifiedBy>
  <cp:revision>2</cp:revision>
  <dcterms:created xsi:type="dcterms:W3CDTF">2026-05-12T09:16:00Z</dcterms:created>
  <dcterms:modified xsi:type="dcterms:W3CDTF">2026-05-12T09:16:00Z</dcterms:modified>
</cp:coreProperties>
</file>